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E75E" w14:textId="022FB894" w:rsidR="00FD0EF0" w:rsidRPr="00884C64" w:rsidRDefault="00E966F5">
      <w:pPr>
        <w:rPr>
          <w:b/>
          <w:bCs/>
          <w:lang w:val="en-GB"/>
        </w:rPr>
      </w:pPr>
      <w:r w:rsidRPr="00884C64">
        <w:rPr>
          <w:b/>
          <w:bCs/>
          <w:lang w:val="en-GB"/>
        </w:rPr>
        <w:t xml:space="preserve">GEKE </w:t>
      </w:r>
      <w:proofErr w:type="spellStart"/>
      <w:r w:rsidRPr="00884C64">
        <w:rPr>
          <w:b/>
          <w:bCs/>
          <w:lang w:val="en-GB"/>
        </w:rPr>
        <w:t>Medienpaket</w:t>
      </w:r>
      <w:proofErr w:type="spellEnd"/>
    </w:p>
    <w:p w14:paraId="7BC8B9D6" w14:textId="3289C450" w:rsidR="00E966F5" w:rsidRPr="00884C64" w:rsidRDefault="00E966F5">
      <w:pPr>
        <w:rPr>
          <w:b/>
          <w:bCs/>
          <w:lang w:val="en-GB"/>
        </w:rPr>
      </w:pPr>
      <w:proofErr w:type="spellStart"/>
      <w:r w:rsidRPr="00884C64">
        <w:rPr>
          <w:b/>
          <w:bCs/>
          <w:lang w:val="en-GB"/>
        </w:rPr>
        <w:t>Regeln</w:t>
      </w:r>
      <w:proofErr w:type="spellEnd"/>
      <w:r w:rsidRPr="00884C64">
        <w:rPr>
          <w:b/>
          <w:bCs/>
          <w:lang w:val="en-GB"/>
        </w:rPr>
        <w:t xml:space="preserve"> </w:t>
      </w:r>
      <w:proofErr w:type="spellStart"/>
      <w:r w:rsidRPr="00884C64">
        <w:rPr>
          <w:b/>
          <w:bCs/>
          <w:lang w:val="en-GB"/>
        </w:rPr>
        <w:t>Logonutzung</w:t>
      </w:r>
      <w:proofErr w:type="spellEnd"/>
    </w:p>
    <w:p w14:paraId="31858A31" w14:textId="45F82E5D" w:rsidR="00F74EC5" w:rsidRDefault="00F74EC5">
      <w:pPr>
        <w:rPr>
          <w:lang w:val="en-GB"/>
        </w:rPr>
      </w:pPr>
    </w:p>
    <w:p w14:paraId="5D1770DD" w14:textId="38BD8AF0" w:rsidR="00F74EC5" w:rsidRDefault="00F74EC5" w:rsidP="00F74EC5">
      <w:pPr>
        <w:pStyle w:val="ListParagraph"/>
        <w:numPr>
          <w:ilvl w:val="0"/>
          <w:numId w:val="1"/>
        </w:numPr>
      </w:pPr>
      <w:r w:rsidRPr="00675050">
        <w:t>Die Logos</w:t>
      </w:r>
      <w:r w:rsidR="00675050" w:rsidRPr="00675050">
        <w:t xml:space="preserve"> “GEKE” und “50 Jahre”</w:t>
      </w:r>
      <w:r w:rsidR="00675050">
        <w:t xml:space="preserve"> sind Eigentum der Gemeinschaft Evangelischer Kirchen in Europa GEKE.</w:t>
      </w:r>
    </w:p>
    <w:p w14:paraId="5A87EAA2" w14:textId="39AEBC37" w:rsidR="00675050" w:rsidRDefault="00675050" w:rsidP="00F74EC5">
      <w:pPr>
        <w:pStyle w:val="ListParagraph"/>
        <w:numPr>
          <w:ilvl w:val="0"/>
          <w:numId w:val="1"/>
        </w:numPr>
      </w:pPr>
      <w:r>
        <w:t>Sie dürfen das Material unter folgenden Bedingungen in jedwedem Format oder Medium vervielfältigen und weiterverbreiten:</w:t>
      </w:r>
    </w:p>
    <w:p w14:paraId="59BCA0DC" w14:textId="72540F95" w:rsidR="00B84E5E" w:rsidRDefault="00B84E5E" w:rsidP="00675050">
      <w:pPr>
        <w:pStyle w:val="ListParagraph"/>
        <w:numPr>
          <w:ilvl w:val="1"/>
          <w:numId w:val="1"/>
        </w:numPr>
      </w:pPr>
      <w:r>
        <w:t>Sie verwenden das Material in redaktionellem Sinne zur Dokumentation der Gemeinschaft Evangelischer Kirchen in Europa und/oder den 50. Jubiläum der Leuenberger Konkordie.</w:t>
      </w:r>
    </w:p>
    <w:p w14:paraId="7F774DC9" w14:textId="61A3889C" w:rsidR="00675050" w:rsidRDefault="00675050" w:rsidP="00675050">
      <w:pPr>
        <w:pStyle w:val="ListParagraph"/>
        <w:numPr>
          <w:ilvl w:val="1"/>
          <w:numId w:val="1"/>
        </w:numPr>
      </w:pPr>
      <w:r>
        <w:t>Sie müssen den Urheber „Gemeinschaft Evangelischer Kirchen in Europa“ angeben. Diese Angabe darf in jeder angemessenen Art und Weise gemacht werden, allerdings nicht so, dass der Eindruck entsteht, der Lizenzgeber unterstütze gerade Sie oder Ihre Nutzung besonders.</w:t>
      </w:r>
    </w:p>
    <w:p w14:paraId="516816C5" w14:textId="65DC13DA" w:rsidR="00675050" w:rsidRDefault="00675050" w:rsidP="00675050">
      <w:pPr>
        <w:pStyle w:val="ListParagraph"/>
        <w:numPr>
          <w:ilvl w:val="1"/>
          <w:numId w:val="1"/>
        </w:numPr>
      </w:pPr>
      <w:r>
        <w:t>Sie dürfen das Material nicht für kommerzielle Zwecke nutzen.</w:t>
      </w:r>
    </w:p>
    <w:p w14:paraId="46F26D75" w14:textId="3460783D" w:rsidR="00675050" w:rsidRDefault="00675050" w:rsidP="00675050">
      <w:pPr>
        <w:pStyle w:val="ListParagraph"/>
        <w:numPr>
          <w:ilvl w:val="1"/>
          <w:numId w:val="1"/>
        </w:numPr>
      </w:pPr>
      <w:r>
        <w:t xml:space="preserve">Wenn Sie das Material </w:t>
      </w:r>
      <w:proofErr w:type="spellStart"/>
      <w:r>
        <w:t>remixen</w:t>
      </w:r>
      <w:proofErr w:type="spellEnd"/>
      <w:r>
        <w:t>, verändern oder darauf anderweitig direkt aufbauen, dürfen Sie die bearbeitete Fassung des Materials nicht verbreiten.</w:t>
      </w:r>
    </w:p>
    <w:p w14:paraId="42B2722A" w14:textId="4BAB4849" w:rsidR="00B84E5E" w:rsidRDefault="00B84E5E" w:rsidP="00B84E5E">
      <w:pPr>
        <w:pStyle w:val="ListParagraph"/>
        <w:numPr>
          <w:ilvl w:val="1"/>
          <w:numId w:val="1"/>
        </w:numPr>
      </w:pPr>
      <w:r>
        <w:t>Sie dürfen keine zusätzlichen Klauseln oder technische Verfahren einsetzen, die anderen rechtlich irgendetwas untersagen, was die Lizenz erlaubt.</w:t>
      </w:r>
    </w:p>
    <w:p w14:paraId="050102FF" w14:textId="0FFFA03B" w:rsidR="00884C64" w:rsidRPr="00675050" w:rsidRDefault="00884C64" w:rsidP="00884C64">
      <w:pPr>
        <w:pStyle w:val="ListParagraph"/>
        <w:numPr>
          <w:ilvl w:val="0"/>
          <w:numId w:val="1"/>
        </w:numPr>
      </w:pPr>
      <w:r>
        <w:t xml:space="preserve">Bei Verwendung des Materials bitten wir um eine Nutzungsangabe, wenn möglich um ein Belegexemplar, an </w:t>
      </w:r>
      <w:hyperlink r:id="rId5" w:history="1">
        <w:r w:rsidRPr="00D159ED">
          <w:rPr>
            <w:rStyle w:val="Hyperlink"/>
          </w:rPr>
          <w:t>sekretariat@leuenberg.eu</w:t>
        </w:r>
      </w:hyperlink>
      <w:r>
        <w:t>, insbesondere für die Dokumentation der Feierlichkeiten des 50. Jubiläums der Leuenberger Konkordie.</w:t>
      </w:r>
    </w:p>
    <w:sectPr w:rsidR="00884C64" w:rsidRPr="00675050" w:rsidSect="00E8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F4CA3"/>
    <w:multiLevelType w:val="hybridMultilevel"/>
    <w:tmpl w:val="548005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781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69"/>
    <w:rsid w:val="005F6D69"/>
    <w:rsid w:val="00675050"/>
    <w:rsid w:val="00884C64"/>
    <w:rsid w:val="00B84E5E"/>
    <w:rsid w:val="00CD19FA"/>
    <w:rsid w:val="00E8405D"/>
    <w:rsid w:val="00E966F5"/>
    <w:rsid w:val="00F74EC5"/>
    <w:rsid w:val="00FD0EF0"/>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5F23"/>
  <w15:chartTrackingRefBased/>
  <w15:docId w15:val="{E62761AF-F818-4D36-AADD-B9EEE4F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C5"/>
    <w:pPr>
      <w:ind w:left="720"/>
      <w:contextualSpacing/>
    </w:pPr>
  </w:style>
  <w:style w:type="character" w:styleId="Hyperlink">
    <w:name w:val="Hyperlink"/>
    <w:basedOn w:val="DefaultParagraphFont"/>
    <w:uiPriority w:val="99"/>
    <w:unhideWhenUsed/>
    <w:rsid w:val="00884C64"/>
    <w:rPr>
      <w:color w:val="0563C1" w:themeColor="hyperlink"/>
      <w:u w:val="single"/>
    </w:rPr>
  </w:style>
  <w:style w:type="character" w:styleId="UnresolvedMention">
    <w:name w:val="Unresolved Mention"/>
    <w:basedOn w:val="DefaultParagraphFont"/>
    <w:uiPriority w:val="99"/>
    <w:semiHidden/>
    <w:unhideWhenUsed/>
    <w:rsid w:val="0088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leuenberg.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Flügge</dc:creator>
  <cp:keywords/>
  <dc:description/>
  <cp:lastModifiedBy>Thomas Flügge</cp:lastModifiedBy>
  <cp:revision>3</cp:revision>
  <dcterms:created xsi:type="dcterms:W3CDTF">2023-01-21T06:43:00Z</dcterms:created>
  <dcterms:modified xsi:type="dcterms:W3CDTF">2023-01-21T07:24:00Z</dcterms:modified>
</cp:coreProperties>
</file>